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61" w:rsidRPr="00251B61" w:rsidRDefault="00251B61" w:rsidP="004E23DE">
      <w:pPr>
        <w:spacing w:after="270" w:line="312" w:lineRule="atLeast"/>
        <w:textAlignment w:val="baseline"/>
        <w:outlineLvl w:val="0"/>
        <w:rPr>
          <w:rFonts w:ascii="Arial" w:eastAsia="Times New Roman" w:hAnsi="Arial" w:cs="Arial"/>
          <w:b/>
          <w:bCs/>
          <w:color w:val="BC1C49"/>
          <w:kern w:val="36"/>
          <w:sz w:val="24"/>
          <w:szCs w:val="24"/>
          <w:lang w:eastAsia="cs-CZ"/>
        </w:rPr>
      </w:pPr>
      <w:r>
        <w:rPr>
          <w:rFonts w:ascii="Arial" w:eastAsia="Times New Roman" w:hAnsi="Arial" w:cs="Arial"/>
          <w:b/>
          <w:bCs/>
          <w:color w:val="BC1C49"/>
          <w:kern w:val="36"/>
          <w:sz w:val="24"/>
          <w:szCs w:val="24"/>
          <w:lang w:eastAsia="cs-CZ"/>
        </w:rPr>
        <w:tab/>
        <w:t xml:space="preserve">        </w:t>
      </w:r>
      <w:r w:rsidR="005A5A96">
        <w:rPr>
          <w:rFonts w:ascii="Arial" w:eastAsia="Times New Roman" w:hAnsi="Arial" w:cs="Arial"/>
          <w:b/>
          <w:bCs/>
          <w:color w:val="BC1C49"/>
          <w:kern w:val="36"/>
          <w:sz w:val="24"/>
          <w:szCs w:val="24"/>
          <w:lang w:eastAsia="cs-CZ"/>
        </w:rPr>
        <w:t xml:space="preserve">Mateřská škola Náměšť nad Oslavou </w:t>
      </w:r>
      <w:proofErr w:type="spellStart"/>
      <w:proofErr w:type="gramStart"/>
      <w:r w:rsidR="005A5A96">
        <w:rPr>
          <w:rFonts w:ascii="Arial" w:eastAsia="Times New Roman" w:hAnsi="Arial" w:cs="Arial"/>
          <w:b/>
          <w:bCs/>
          <w:color w:val="BC1C49"/>
          <w:kern w:val="36"/>
          <w:sz w:val="24"/>
          <w:szCs w:val="24"/>
          <w:lang w:eastAsia="cs-CZ"/>
        </w:rPr>
        <w:t>Třebíčská</w:t>
      </w:r>
      <w:proofErr w:type="gramEnd"/>
      <w:r w:rsidR="005A5A96">
        <w:rPr>
          <w:rFonts w:ascii="Arial" w:eastAsia="Times New Roman" w:hAnsi="Arial" w:cs="Arial"/>
          <w:b/>
          <w:bCs/>
          <w:color w:val="BC1C49"/>
          <w:kern w:val="36"/>
          <w:sz w:val="24"/>
          <w:szCs w:val="24"/>
          <w:lang w:eastAsia="cs-CZ"/>
        </w:rPr>
        <w:t>.</w:t>
      </w:r>
      <w:proofErr w:type="gramStart"/>
      <w:r w:rsidR="005A5A96">
        <w:rPr>
          <w:rFonts w:ascii="Arial" w:eastAsia="Times New Roman" w:hAnsi="Arial" w:cs="Arial"/>
          <w:b/>
          <w:bCs/>
          <w:color w:val="BC1C49"/>
          <w:kern w:val="36"/>
          <w:sz w:val="24"/>
          <w:szCs w:val="24"/>
          <w:lang w:eastAsia="cs-CZ"/>
        </w:rPr>
        <w:t>p.</w:t>
      </w:r>
      <w:proofErr w:type="gramEnd"/>
      <w:r w:rsidR="005A5A96">
        <w:rPr>
          <w:rFonts w:ascii="Arial" w:eastAsia="Times New Roman" w:hAnsi="Arial" w:cs="Arial"/>
          <w:b/>
          <w:bCs/>
          <w:color w:val="BC1C49"/>
          <w:kern w:val="36"/>
          <w:sz w:val="24"/>
          <w:szCs w:val="24"/>
          <w:lang w:eastAsia="cs-CZ"/>
        </w:rPr>
        <w:t>o</w:t>
      </w:r>
      <w:proofErr w:type="spellEnd"/>
      <w:r w:rsidR="005A5A96">
        <w:rPr>
          <w:rFonts w:ascii="Arial" w:eastAsia="Times New Roman" w:hAnsi="Arial" w:cs="Arial"/>
          <w:b/>
          <w:bCs/>
          <w:color w:val="BC1C49"/>
          <w:kern w:val="36"/>
          <w:sz w:val="24"/>
          <w:szCs w:val="24"/>
          <w:lang w:eastAsia="cs-CZ"/>
        </w:rPr>
        <w:t xml:space="preserve">.                                                                                                                      </w:t>
      </w:r>
      <w:r w:rsidR="00E71085">
        <w:rPr>
          <w:rFonts w:ascii="Arial" w:eastAsia="Times New Roman" w:hAnsi="Arial" w:cs="Arial"/>
          <w:b/>
          <w:bCs/>
          <w:color w:val="BC1C49"/>
          <w:kern w:val="36"/>
          <w:sz w:val="24"/>
          <w:szCs w:val="24"/>
          <w:lang w:eastAsia="cs-CZ"/>
        </w:rPr>
        <w:t xml:space="preserve">                                                                                                                                                                            </w:t>
      </w:r>
    </w:p>
    <w:tbl>
      <w:tblPr>
        <w:tblW w:w="8640" w:type="dxa"/>
        <w:tblCellMar>
          <w:left w:w="0" w:type="dxa"/>
          <w:right w:w="0" w:type="dxa"/>
        </w:tblCellMar>
        <w:tblLook w:val="04A0" w:firstRow="1" w:lastRow="0" w:firstColumn="1" w:lastColumn="0" w:noHBand="0" w:noVBand="1"/>
      </w:tblPr>
      <w:tblGrid>
        <w:gridCol w:w="2639"/>
        <w:gridCol w:w="6001"/>
      </w:tblGrid>
      <w:tr w:rsidR="004E23DE" w:rsidRPr="004E23DE" w:rsidTr="004E23DE">
        <w:tc>
          <w:tcPr>
            <w:tcW w:w="2625" w:type="dxa"/>
            <w:tcBorders>
              <w:top w:val="nil"/>
              <w:left w:val="nil"/>
              <w:bottom w:val="nil"/>
              <w:right w:val="nil"/>
            </w:tcBorders>
            <w:vAlign w:val="bottom"/>
            <w:hideMark/>
          </w:tcPr>
          <w:p w:rsidR="004E23DE" w:rsidRPr="004E23DE" w:rsidRDefault="00E87C9E" w:rsidP="004E23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Název </w:t>
            </w:r>
            <w:proofErr w:type="gramStart"/>
            <w:r>
              <w:rPr>
                <w:rFonts w:ascii="Times New Roman" w:eastAsia="Times New Roman" w:hAnsi="Times New Roman" w:cs="Times New Roman"/>
                <w:sz w:val="24"/>
                <w:szCs w:val="24"/>
                <w:lang w:eastAsia="cs-CZ"/>
              </w:rPr>
              <w:t>projektu</w:t>
            </w:r>
            <w:r w:rsidR="00E7108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proofErr w:type="gramEnd"/>
            <w:r w:rsidR="00E71085">
              <w:rPr>
                <w:rFonts w:ascii="Times New Roman" w:eastAsia="Times New Roman" w:hAnsi="Times New Roman" w:cs="Times New Roman"/>
                <w:sz w:val="24"/>
                <w:szCs w:val="24"/>
                <w:lang w:eastAsia="cs-CZ"/>
              </w:rPr>
              <w:t xml:space="preserve">                                                   </w:t>
            </w:r>
            <w:r w:rsidR="007C455A">
              <w:rPr>
                <w:rFonts w:ascii="Times New Roman" w:eastAsia="Times New Roman" w:hAnsi="Times New Roman" w:cs="Times New Roman"/>
                <w:sz w:val="24"/>
                <w:szCs w:val="24"/>
                <w:lang w:eastAsia="cs-CZ"/>
              </w:rPr>
              <w:t xml:space="preserve">                                                              </w:t>
            </w:r>
          </w:p>
        </w:tc>
        <w:tc>
          <w:tcPr>
            <w:tcW w:w="5970" w:type="dxa"/>
            <w:tcBorders>
              <w:top w:val="nil"/>
              <w:left w:val="nil"/>
              <w:bottom w:val="nil"/>
              <w:right w:val="nil"/>
            </w:tcBorders>
            <w:vAlign w:val="bottom"/>
            <w:hideMark/>
          </w:tcPr>
          <w:p w:rsidR="004E23DE" w:rsidRPr="004E23DE" w:rsidRDefault="00562674" w:rsidP="004E23DE">
            <w:pPr>
              <w:spacing w:after="0" w:line="240" w:lineRule="auto"/>
              <w:rPr>
                <w:rFonts w:ascii="Times New Roman" w:eastAsia="Times New Roman" w:hAnsi="Times New Roman" w:cs="Times New Roman"/>
                <w:sz w:val="24"/>
                <w:szCs w:val="24"/>
                <w:lang w:eastAsia="cs-CZ"/>
              </w:rPr>
            </w:pPr>
            <w:r>
              <w:rPr>
                <w:rFonts w:ascii="inherit" w:eastAsia="Times New Roman" w:hAnsi="inherit" w:cs="Times New Roman"/>
                <w:b/>
                <w:bCs/>
                <w:sz w:val="24"/>
                <w:szCs w:val="24"/>
                <w:bdr w:val="none" w:sz="0" w:space="0" w:color="auto" w:frame="1"/>
                <w:lang w:eastAsia="cs-CZ"/>
              </w:rPr>
              <w:t>Zvýšení kvality předškolního vzdělávání</w:t>
            </w:r>
          </w:p>
        </w:tc>
      </w:tr>
      <w:tr w:rsidR="004E23DE" w:rsidRPr="004E23DE" w:rsidTr="004E23DE">
        <w:tc>
          <w:tcPr>
            <w:tcW w:w="2625"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Times New Roman" w:eastAsia="Times New Roman" w:hAnsi="Times New Roman" w:cs="Times New Roman"/>
                <w:sz w:val="24"/>
                <w:szCs w:val="24"/>
                <w:lang w:eastAsia="cs-CZ"/>
              </w:rPr>
              <w:t>Registrační číslo projektu:</w:t>
            </w:r>
          </w:p>
        </w:tc>
        <w:tc>
          <w:tcPr>
            <w:tcW w:w="5970"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inherit" w:eastAsia="Times New Roman" w:hAnsi="inherit" w:cs="Times New Roman"/>
                <w:b/>
                <w:bCs/>
                <w:sz w:val="24"/>
                <w:szCs w:val="24"/>
                <w:bdr w:val="none" w:sz="0" w:space="0" w:color="auto" w:frame="1"/>
                <w:lang w:eastAsia="cs-CZ"/>
              </w:rPr>
              <w:t>C</w:t>
            </w:r>
            <w:r>
              <w:rPr>
                <w:rFonts w:ascii="inherit" w:eastAsia="Times New Roman" w:hAnsi="inherit" w:cs="Times New Roman"/>
                <w:b/>
                <w:bCs/>
                <w:sz w:val="24"/>
                <w:szCs w:val="24"/>
                <w:bdr w:val="none" w:sz="0" w:space="0" w:color="auto" w:frame="1"/>
                <w:lang w:eastAsia="cs-CZ"/>
              </w:rPr>
              <w:t>Z.</w:t>
            </w:r>
            <w:r w:rsidR="00562674">
              <w:rPr>
                <w:rFonts w:ascii="inherit" w:eastAsia="Times New Roman" w:hAnsi="inherit" w:cs="Times New Roman"/>
                <w:b/>
                <w:bCs/>
                <w:sz w:val="24"/>
                <w:szCs w:val="24"/>
                <w:bdr w:val="none" w:sz="0" w:space="0" w:color="auto" w:frame="1"/>
                <w:lang w:eastAsia="cs-CZ"/>
              </w:rPr>
              <w:t xml:space="preserve"> </w:t>
            </w:r>
            <w:proofErr w:type="gramStart"/>
            <w:r w:rsidR="00562674">
              <w:rPr>
                <w:rFonts w:ascii="inherit" w:eastAsia="Times New Roman" w:hAnsi="inherit" w:cs="Times New Roman"/>
                <w:b/>
                <w:bCs/>
                <w:sz w:val="24"/>
                <w:szCs w:val="24"/>
                <w:bdr w:val="none" w:sz="0" w:space="0" w:color="auto" w:frame="1"/>
                <w:lang w:eastAsia="cs-CZ"/>
              </w:rPr>
              <w:t>02.3.X/0</w:t>
            </w:r>
            <w:proofErr w:type="gramEnd"/>
            <w:r w:rsidR="00562674">
              <w:rPr>
                <w:rFonts w:ascii="inherit" w:eastAsia="Times New Roman" w:hAnsi="inherit" w:cs="Times New Roman"/>
                <w:b/>
                <w:bCs/>
                <w:sz w:val="24"/>
                <w:szCs w:val="24"/>
                <w:bdr w:val="none" w:sz="0" w:space="0" w:color="auto" w:frame="1"/>
                <w:lang w:eastAsia="cs-CZ"/>
              </w:rPr>
              <w:t>.0/0.0/18_0630008766</w:t>
            </w:r>
          </w:p>
        </w:tc>
      </w:tr>
      <w:tr w:rsidR="004E23DE" w:rsidRPr="004E23DE" w:rsidTr="004E23DE">
        <w:tc>
          <w:tcPr>
            <w:tcW w:w="2625"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Times New Roman" w:eastAsia="Times New Roman" w:hAnsi="Times New Roman" w:cs="Times New Roman"/>
                <w:sz w:val="24"/>
                <w:szCs w:val="24"/>
                <w:lang w:eastAsia="cs-CZ"/>
              </w:rPr>
              <w:t>Datum zahájení projektu:</w:t>
            </w:r>
          </w:p>
        </w:tc>
        <w:tc>
          <w:tcPr>
            <w:tcW w:w="5970" w:type="dxa"/>
            <w:tcBorders>
              <w:top w:val="nil"/>
              <w:left w:val="nil"/>
              <w:bottom w:val="nil"/>
              <w:right w:val="nil"/>
            </w:tcBorders>
            <w:vAlign w:val="bottom"/>
            <w:hideMark/>
          </w:tcPr>
          <w:p w:rsidR="004E23DE" w:rsidRPr="00AD7337" w:rsidRDefault="00562674" w:rsidP="004E23DE">
            <w:pPr>
              <w:spacing w:after="0" w:line="240" w:lineRule="auto"/>
              <w:rPr>
                <w:rFonts w:ascii="Times New Roman" w:eastAsia="Times New Roman" w:hAnsi="Times New Roman" w:cs="Times New Roman"/>
                <w:b/>
                <w:sz w:val="24"/>
                <w:szCs w:val="24"/>
                <w:lang w:eastAsia="cs-CZ"/>
              </w:rPr>
            </w:pPr>
            <w:proofErr w:type="gramStart"/>
            <w:r w:rsidRPr="00AD7337">
              <w:rPr>
                <w:rFonts w:ascii="Times New Roman" w:eastAsia="Times New Roman" w:hAnsi="Times New Roman" w:cs="Times New Roman"/>
                <w:b/>
                <w:sz w:val="24"/>
                <w:szCs w:val="24"/>
                <w:lang w:eastAsia="cs-CZ"/>
              </w:rPr>
              <w:t>1.9.2018</w:t>
            </w:r>
            <w:proofErr w:type="gramEnd"/>
          </w:p>
        </w:tc>
      </w:tr>
      <w:tr w:rsidR="004E23DE" w:rsidRPr="004E23DE" w:rsidTr="004E23DE">
        <w:tc>
          <w:tcPr>
            <w:tcW w:w="2625"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Times New Roman" w:eastAsia="Times New Roman" w:hAnsi="Times New Roman" w:cs="Times New Roman"/>
                <w:sz w:val="24"/>
                <w:szCs w:val="24"/>
                <w:lang w:eastAsia="cs-CZ"/>
              </w:rPr>
              <w:t>Datum ukončení realizace:</w:t>
            </w:r>
          </w:p>
        </w:tc>
        <w:tc>
          <w:tcPr>
            <w:tcW w:w="5970"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Pr>
                <w:rFonts w:ascii="inherit" w:eastAsia="Times New Roman" w:hAnsi="inherit" w:cs="Times New Roman"/>
                <w:b/>
                <w:bCs/>
                <w:sz w:val="24"/>
                <w:szCs w:val="24"/>
                <w:bdr w:val="none" w:sz="0" w:space="0" w:color="auto" w:frame="1"/>
                <w:lang w:eastAsia="cs-CZ"/>
              </w:rPr>
              <w:t>31. 08. 2020</w:t>
            </w:r>
          </w:p>
        </w:tc>
      </w:tr>
      <w:tr w:rsidR="004E23DE" w:rsidRPr="004E23DE" w:rsidTr="004E23DE">
        <w:tc>
          <w:tcPr>
            <w:tcW w:w="2625"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Times New Roman" w:eastAsia="Times New Roman" w:hAnsi="Times New Roman" w:cs="Times New Roman"/>
                <w:sz w:val="24"/>
                <w:szCs w:val="24"/>
                <w:lang w:eastAsia="cs-CZ"/>
              </w:rPr>
              <w:t>Délka realizace:</w:t>
            </w:r>
          </w:p>
        </w:tc>
        <w:tc>
          <w:tcPr>
            <w:tcW w:w="5970"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inherit" w:eastAsia="Times New Roman" w:hAnsi="inherit" w:cs="Times New Roman"/>
                <w:b/>
                <w:bCs/>
                <w:sz w:val="24"/>
                <w:szCs w:val="24"/>
                <w:bdr w:val="none" w:sz="0" w:space="0" w:color="auto" w:frame="1"/>
                <w:lang w:eastAsia="cs-CZ"/>
              </w:rPr>
              <w:t>24 měsíců</w:t>
            </w:r>
          </w:p>
        </w:tc>
      </w:tr>
      <w:tr w:rsidR="004E23DE" w:rsidRPr="004E23DE" w:rsidTr="004E23DE">
        <w:tc>
          <w:tcPr>
            <w:tcW w:w="2625" w:type="dxa"/>
            <w:tcBorders>
              <w:top w:val="nil"/>
              <w:left w:val="nil"/>
              <w:bottom w:val="nil"/>
              <w:right w:val="nil"/>
            </w:tcBorders>
            <w:vAlign w:val="bottom"/>
            <w:hideMark/>
          </w:tcPr>
          <w:p w:rsidR="004E23DE" w:rsidRPr="004E23DE" w:rsidRDefault="004E23DE" w:rsidP="004E23DE">
            <w:pPr>
              <w:spacing w:after="0" w:line="240" w:lineRule="auto"/>
              <w:rPr>
                <w:rFonts w:ascii="Times New Roman" w:eastAsia="Times New Roman" w:hAnsi="Times New Roman" w:cs="Times New Roman"/>
                <w:sz w:val="24"/>
                <w:szCs w:val="24"/>
                <w:lang w:eastAsia="cs-CZ"/>
              </w:rPr>
            </w:pPr>
            <w:r w:rsidRPr="004E23DE">
              <w:rPr>
                <w:rFonts w:ascii="Times New Roman" w:eastAsia="Times New Roman" w:hAnsi="Times New Roman" w:cs="Times New Roman"/>
                <w:sz w:val="24"/>
                <w:szCs w:val="24"/>
                <w:lang w:eastAsia="cs-CZ"/>
              </w:rPr>
              <w:t>Výše podpory:</w:t>
            </w:r>
          </w:p>
        </w:tc>
        <w:tc>
          <w:tcPr>
            <w:tcW w:w="5970" w:type="dxa"/>
            <w:tcBorders>
              <w:top w:val="nil"/>
              <w:left w:val="nil"/>
              <w:bottom w:val="nil"/>
              <w:right w:val="nil"/>
            </w:tcBorders>
            <w:vAlign w:val="bottom"/>
            <w:hideMark/>
          </w:tcPr>
          <w:p w:rsidR="004E23DE" w:rsidRPr="004E23DE" w:rsidRDefault="00562674" w:rsidP="004E23DE">
            <w:pPr>
              <w:spacing w:after="0" w:line="240" w:lineRule="auto"/>
              <w:rPr>
                <w:rFonts w:ascii="Times New Roman" w:eastAsia="Times New Roman" w:hAnsi="Times New Roman" w:cs="Times New Roman"/>
                <w:sz w:val="24"/>
                <w:szCs w:val="24"/>
                <w:lang w:eastAsia="cs-CZ"/>
              </w:rPr>
            </w:pPr>
            <w:r>
              <w:rPr>
                <w:rFonts w:ascii="inherit" w:eastAsia="Times New Roman" w:hAnsi="inherit" w:cs="Times New Roman"/>
                <w:b/>
                <w:bCs/>
                <w:sz w:val="24"/>
                <w:szCs w:val="24"/>
                <w:bdr w:val="none" w:sz="0" w:space="0" w:color="auto" w:frame="1"/>
                <w:lang w:eastAsia="cs-CZ"/>
              </w:rPr>
              <w:t>461 880,00</w:t>
            </w:r>
            <w:r w:rsidR="00676FD2">
              <w:rPr>
                <w:rFonts w:ascii="inherit" w:eastAsia="Times New Roman" w:hAnsi="inherit" w:cs="Times New Roman"/>
                <w:b/>
                <w:bCs/>
                <w:sz w:val="24"/>
                <w:szCs w:val="24"/>
                <w:bdr w:val="none" w:sz="0" w:space="0" w:color="auto" w:frame="1"/>
                <w:lang w:eastAsia="cs-CZ"/>
              </w:rPr>
              <w:t xml:space="preserve"> </w:t>
            </w:r>
            <w:r w:rsidR="004E23DE" w:rsidRPr="004E23DE">
              <w:rPr>
                <w:rFonts w:ascii="inherit" w:eastAsia="Times New Roman" w:hAnsi="inherit" w:cs="Times New Roman"/>
                <w:b/>
                <w:bCs/>
                <w:sz w:val="24"/>
                <w:szCs w:val="24"/>
                <w:bdr w:val="none" w:sz="0" w:space="0" w:color="auto" w:frame="1"/>
                <w:lang w:eastAsia="cs-CZ"/>
              </w:rPr>
              <w:t>Kč</w:t>
            </w:r>
          </w:p>
        </w:tc>
      </w:tr>
    </w:tbl>
    <w:p w:rsidR="004E23DE" w:rsidRPr="004E23DE" w:rsidRDefault="004E23DE" w:rsidP="004E23DE">
      <w:pPr>
        <w:spacing w:after="180" w:line="240" w:lineRule="auto"/>
        <w:textAlignment w:val="baseline"/>
        <w:rPr>
          <w:rFonts w:ascii="Arial" w:eastAsia="Times New Roman" w:hAnsi="Arial" w:cs="Arial"/>
          <w:color w:val="000000"/>
          <w:sz w:val="20"/>
          <w:szCs w:val="20"/>
          <w:lang w:eastAsia="cs-CZ"/>
        </w:rPr>
      </w:pPr>
      <w:r w:rsidRPr="004E23DE">
        <w:rPr>
          <w:rFonts w:ascii="Arial" w:eastAsia="Times New Roman" w:hAnsi="Arial" w:cs="Arial"/>
          <w:noProof/>
          <w:color w:val="000000"/>
          <w:sz w:val="20"/>
          <w:szCs w:val="20"/>
          <w:lang w:eastAsia="cs-CZ"/>
        </w:rPr>
        <w:drawing>
          <wp:inline distT="0" distB="0" distL="0" distR="0" wp14:anchorId="25A76957" wp14:editId="3C9816AB">
            <wp:extent cx="4762500" cy="749300"/>
            <wp:effectExtent l="0" t="0" r="0" b="0"/>
            <wp:docPr id="1" name="obrázek 1" descr="https://www.roudnicenl.cz/images/m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udnicenl.cz/images/msm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749300"/>
                    </a:xfrm>
                    <a:prstGeom prst="rect">
                      <a:avLst/>
                    </a:prstGeom>
                    <a:noFill/>
                    <a:ln>
                      <a:noFill/>
                    </a:ln>
                  </pic:spPr>
                </pic:pic>
              </a:graphicData>
            </a:graphic>
          </wp:inline>
        </w:drawing>
      </w:r>
      <w:r w:rsidR="007C455A">
        <w:rPr>
          <w:rFonts w:ascii="Arial" w:eastAsia="Times New Roman" w:hAnsi="Arial" w:cs="Arial"/>
          <w:color w:val="000000"/>
          <w:sz w:val="20"/>
          <w:szCs w:val="20"/>
          <w:lang w:eastAsia="cs-CZ"/>
        </w:rPr>
        <w:t xml:space="preserve">                                                                                                                            </w:t>
      </w:r>
      <w:r w:rsidRPr="004E23DE">
        <w:rPr>
          <w:rFonts w:ascii="Arial" w:eastAsia="Times New Roman" w:hAnsi="Arial" w:cs="Arial"/>
          <w:color w:val="000000"/>
          <w:sz w:val="20"/>
          <w:szCs w:val="20"/>
          <w:lang w:eastAsia="cs-CZ"/>
        </w:rPr>
        <w:br/>
        <w:t>Tento projekt je spolufinancován Evropskou unií.</w:t>
      </w:r>
    </w:p>
    <w:p w:rsidR="004E23DE" w:rsidRPr="004E23DE" w:rsidRDefault="004E23DE" w:rsidP="004E23DE">
      <w:pPr>
        <w:spacing w:after="180" w:line="240" w:lineRule="auto"/>
        <w:textAlignment w:val="baseline"/>
        <w:rPr>
          <w:rFonts w:ascii="Arial" w:eastAsia="Times New Roman" w:hAnsi="Arial" w:cs="Arial"/>
          <w:color w:val="000000"/>
          <w:sz w:val="20"/>
          <w:szCs w:val="20"/>
          <w:lang w:eastAsia="cs-CZ"/>
        </w:rPr>
      </w:pPr>
      <w:r w:rsidRPr="004E23DE">
        <w:rPr>
          <w:rFonts w:ascii="Arial" w:eastAsia="Times New Roman" w:hAnsi="Arial" w:cs="Arial"/>
          <w:color w:val="000000"/>
          <w:sz w:val="20"/>
          <w:szCs w:val="20"/>
          <w:lang w:eastAsia="cs-CZ"/>
        </w:rPr>
        <w:t xml:space="preserve">Projekt je zaměřen na jedno z/kombinaci následujících témat: </w:t>
      </w:r>
      <w:r w:rsidR="00AD7337">
        <w:rPr>
          <w:rFonts w:ascii="Arial" w:eastAsia="Times New Roman" w:hAnsi="Arial" w:cs="Arial"/>
          <w:color w:val="000000"/>
          <w:sz w:val="20"/>
          <w:szCs w:val="20"/>
          <w:lang w:eastAsia="cs-CZ"/>
        </w:rPr>
        <w:t xml:space="preserve">personální podpora, </w:t>
      </w:r>
      <w:r w:rsidRPr="004E23DE">
        <w:rPr>
          <w:rFonts w:ascii="Arial" w:eastAsia="Times New Roman" w:hAnsi="Arial" w:cs="Arial"/>
          <w:color w:val="000000"/>
          <w:sz w:val="20"/>
          <w:szCs w:val="20"/>
          <w:lang w:eastAsia="cs-CZ"/>
        </w:rPr>
        <w:t>osobnostně profesní rozvoj peda</w:t>
      </w:r>
      <w:r w:rsidR="00AD7337">
        <w:rPr>
          <w:rFonts w:ascii="Arial" w:eastAsia="Times New Roman" w:hAnsi="Arial" w:cs="Arial"/>
          <w:color w:val="000000"/>
          <w:sz w:val="20"/>
          <w:szCs w:val="20"/>
          <w:lang w:eastAsia="cs-CZ"/>
        </w:rPr>
        <w:t>gogů, společné vzdělávání dětí/</w:t>
      </w:r>
      <w:r w:rsidRPr="004E23DE">
        <w:rPr>
          <w:rFonts w:ascii="Arial" w:eastAsia="Times New Roman" w:hAnsi="Arial" w:cs="Arial"/>
          <w:color w:val="000000"/>
          <w:sz w:val="20"/>
          <w:szCs w:val="20"/>
          <w:lang w:eastAsia="cs-CZ"/>
        </w:rPr>
        <w:t> žáků</w:t>
      </w:r>
      <w:r w:rsidR="00AD7337">
        <w:rPr>
          <w:rFonts w:ascii="Arial" w:eastAsia="Times New Roman" w:hAnsi="Arial" w:cs="Arial"/>
          <w:color w:val="000000"/>
          <w:sz w:val="20"/>
          <w:szCs w:val="20"/>
          <w:lang w:eastAsia="cs-CZ"/>
        </w:rPr>
        <w:t>/účastníků</w:t>
      </w:r>
      <w:r w:rsidRPr="004E23DE">
        <w:rPr>
          <w:rFonts w:ascii="Arial" w:eastAsia="Times New Roman" w:hAnsi="Arial" w:cs="Arial"/>
          <w:color w:val="000000"/>
          <w:sz w:val="20"/>
          <w:szCs w:val="20"/>
          <w:lang w:eastAsia="cs-CZ"/>
        </w:rPr>
        <w:t xml:space="preserve">, </w:t>
      </w:r>
      <w:r w:rsidR="00AD7337">
        <w:rPr>
          <w:rFonts w:ascii="Arial" w:eastAsia="Times New Roman" w:hAnsi="Arial" w:cs="Arial"/>
          <w:color w:val="000000"/>
          <w:sz w:val="20"/>
          <w:szCs w:val="20"/>
          <w:lang w:eastAsia="cs-CZ"/>
        </w:rPr>
        <w:t xml:space="preserve">podpora </w:t>
      </w:r>
      <w:proofErr w:type="spellStart"/>
      <w:r w:rsidR="00AD7337">
        <w:rPr>
          <w:rFonts w:ascii="Arial" w:eastAsia="Times New Roman" w:hAnsi="Arial" w:cs="Arial"/>
          <w:color w:val="000000"/>
          <w:sz w:val="20"/>
          <w:szCs w:val="20"/>
          <w:lang w:eastAsia="cs-CZ"/>
        </w:rPr>
        <w:t>extrakurikulárních</w:t>
      </w:r>
      <w:proofErr w:type="spellEnd"/>
      <w:r w:rsidR="00AD7337">
        <w:rPr>
          <w:rFonts w:ascii="Arial" w:eastAsia="Times New Roman" w:hAnsi="Arial" w:cs="Arial"/>
          <w:color w:val="000000"/>
          <w:sz w:val="20"/>
          <w:szCs w:val="20"/>
          <w:lang w:eastAsia="cs-CZ"/>
        </w:rPr>
        <w:t xml:space="preserve"> / rozvojových aktivit, aktivity rozvíjející </w:t>
      </w:r>
      <w:proofErr w:type="spellStart"/>
      <w:proofErr w:type="gramStart"/>
      <w:r w:rsidR="00AD7337">
        <w:rPr>
          <w:rFonts w:ascii="Arial" w:eastAsia="Times New Roman" w:hAnsi="Arial" w:cs="Arial"/>
          <w:color w:val="000000"/>
          <w:sz w:val="20"/>
          <w:szCs w:val="20"/>
          <w:lang w:eastAsia="cs-CZ"/>
        </w:rPr>
        <w:t>ICT,spolupráce</w:t>
      </w:r>
      <w:proofErr w:type="spellEnd"/>
      <w:proofErr w:type="gramEnd"/>
      <w:r w:rsidR="00AD7337">
        <w:rPr>
          <w:rFonts w:ascii="Arial" w:eastAsia="Times New Roman" w:hAnsi="Arial" w:cs="Arial"/>
          <w:color w:val="000000"/>
          <w:sz w:val="20"/>
          <w:szCs w:val="20"/>
          <w:lang w:eastAsia="cs-CZ"/>
        </w:rPr>
        <w:t xml:space="preserve"> s rodiči dětí/žáků/účastníků, s</w:t>
      </w:r>
      <w:r w:rsidR="002418F0">
        <w:rPr>
          <w:rFonts w:ascii="Arial" w:eastAsia="Times New Roman" w:hAnsi="Arial" w:cs="Arial"/>
          <w:color w:val="000000"/>
          <w:sz w:val="20"/>
          <w:szCs w:val="20"/>
          <w:lang w:eastAsia="cs-CZ"/>
        </w:rPr>
        <w:t xml:space="preserve">polupráce s veřejností </w:t>
      </w:r>
    </w:p>
    <w:p w:rsidR="002418F0" w:rsidRDefault="00AA3D19" w:rsidP="004E23DE">
      <w:pPr>
        <w:spacing w:after="0" w:line="240" w:lineRule="auto"/>
        <w:textAlignment w:val="baseline"/>
        <w:rPr>
          <w:rFonts w:ascii="inherit" w:eastAsia="Times New Roman" w:hAnsi="inherit" w:cs="Arial"/>
          <w:b/>
          <w:bCs/>
          <w:color w:val="000000"/>
          <w:sz w:val="20"/>
          <w:szCs w:val="20"/>
          <w:bdr w:val="none" w:sz="0" w:space="0" w:color="auto" w:frame="1"/>
          <w:lang w:eastAsia="cs-CZ"/>
        </w:rPr>
      </w:pPr>
      <w:r>
        <w:rPr>
          <w:rFonts w:ascii="inherit" w:eastAsia="Times New Roman" w:hAnsi="inherit" w:cs="Arial"/>
          <w:b/>
          <w:bCs/>
          <w:color w:val="000000"/>
          <w:sz w:val="20"/>
          <w:szCs w:val="20"/>
          <w:bdr w:val="none" w:sz="0" w:space="0" w:color="auto" w:frame="1"/>
          <w:lang w:eastAsia="cs-CZ"/>
        </w:rPr>
        <w:t xml:space="preserve">Číslo aktivity: 2.1/1 </w:t>
      </w:r>
      <w:r w:rsidR="004E23DE" w:rsidRPr="004E23DE">
        <w:rPr>
          <w:rFonts w:ascii="inherit" w:eastAsia="Times New Roman" w:hAnsi="inherit" w:cs="Arial"/>
          <w:b/>
          <w:bCs/>
          <w:color w:val="000000"/>
          <w:sz w:val="20"/>
          <w:szCs w:val="20"/>
          <w:bdr w:val="none" w:sz="0" w:space="0" w:color="auto" w:frame="1"/>
          <w:lang w:eastAsia="cs-CZ"/>
        </w:rPr>
        <w:t>Školní asistent - personální podpora MŠ</w:t>
      </w:r>
      <w:r w:rsidR="002418F0">
        <w:rPr>
          <w:rFonts w:ascii="inherit" w:eastAsia="Times New Roman" w:hAnsi="inherit" w:cs="Arial"/>
          <w:b/>
          <w:bCs/>
          <w:color w:val="000000"/>
          <w:sz w:val="20"/>
          <w:szCs w:val="20"/>
          <w:bdr w:val="none" w:sz="0" w:space="0" w:color="auto" w:frame="1"/>
          <w:lang w:eastAsia="cs-CZ"/>
        </w:rPr>
        <w:t xml:space="preserve"> </w:t>
      </w:r>
    </w:p>
    <w:p w:rsidR="005A5A96" w:rsidRPr="002418F0" w:rsidRDefault="002418F0" w:rsidP="004E23DE">
      <w:pPr>
        <w:spacing w:after="0" w:line="240" w:lineRule="auto"/>
        <w:textAlignment w:val="baseline"/>
        <w:rPr>
          <w:rFonts w:ascii="Arial" w:eastAsia="Times New Roman" w:hAnsi="Arial" w:cs="Arial"/>
          <w:color w:val="000000"/>
          <w:sz w:val="18"/>
          <w:szCs w:val="18"/>
          <w:lang w:eastAsia="cs-CZ"/>
        </w:rPr>
      </w:pPr>
      <w:r>
        <w:rPr>
          <w:rFonts w:ascii="inherit" w:eastAsia="Times New Roman" w:hAnsi="inherit" w:cs="Arial"/>
          <w:b/>
          <w:bCs/>
          <w:color w:val="000000"/>
          <w:sz w:val="20"/>
          <w:szCs w:val="20"/>
          <w:bdr w:val="none" w:sz="0" w:space="0" w:color="auto" w:frame="1"/>
          <w:lang w:eastAsia="cs-CZ"/>
        </w:rPr>
        <w:t xml:space="preserve">                                                                                                                                                               </w:t>
      </w:r>
      <w:r w:rsidR="004E23DE" w:rsidRPr="004E23DE">
        <w:rPr>
          <w:rFonts w:ascii="Arial" w:eastAsia="Times New Roman" w:hAnsi="Arial" w:cs="Arial"/>
          <w:color w:val="000000"/>
          <w:sz w:val="20"/>
          <w:szCs w:val="20"/>
          <w:lang w:eastAsia="cs-CZ"/>
        </w:rPr>
        <w:br/>
      </w:r>
      <w:r w:rsidR="004E23DE" w:rsidRPr="002418F0">
        <w:rPr>
          <w:rFonts w:ascii="Arial" w:eastAsia="Times New Roman" w:hAnsi="Arial" w:cs="Arial"/>
          <w:color w:val="000000"/>
          <w:sz w:val="18"/>
          <w:szCs w:val="18"/>
          <w:lang w:eastAsia="cs-CZ"/>
        </w:rPr>
        <w:t>Cílem této aktivity je poskytnout dočasnou personální podporu - školního asistenta mateřským školám. Aktivita umožňuje vyzkoušet a na určité období poskytnout větší podporu zejména dětem ohroženým školním neúspěc</w:t>
      </w:r>
      <w:r w:rsidR="00251B61" w:rsidRPr="002418F0">
        <w:rPr>
          <w:rFonts w:ascii="Arial" w:eastAsia="Times New Roman" w:hAnsi="Arial" w:cs="Arial"/>
          <w:color w:val="000000"/>
          <w:sz w:val="18"/>
          <w:szCs w:val="18"/>
          <w:lang w:eastAsia="cs-CZ"/>
        </w:rPr>
        <w:t xml:space="preserve">hem, resp. dětem, u kterých je předpoklad, že budou ohrožené školním </w:t>
      </w:r>
      <w:proofErr w:type="gramStart"/>
      <w:r w:rsidR="00251B61" w:rsidRPr="002418F0">
        <w:rPr>
          <w:rFonts w:ascii="Arial" w:eastAsia="Times New Roman" w:hAnsi="Arial" w:cs="Arial"/>
          <w:color w:val="000000"/>
          <w:sz w:val="18"/>
          <w:szCs w:val="18"/>
          <w:lang w:eastAsia="cs-CZ"/>
        </w:rPr>
        <w:t>neúspěchem                                                                                                           po</w:t>
      </w:r>
      <w:proofErr w:type="gramEnd"/>
      <w:r w:rsidR="00251B61" w:rsidRPr="002418F0">
        <w:rPr>
          <w:rFonts w:ascii="Arial" w:eastAsia="Times New Roman" w:hAnsi="Arial" w:cs="Arial"/>
          <w:color w:val="000000"/>
          <w:sz w:val="18"/>
          <w:szCs w:val="18"/>
          <w:lang w:eastAsia="cs-CZ"/>
        </w:rPr>
        <w:t xml:space="preserve"> jejich nástupu do základní školy. Škola musí identifikovat alespoň</w:t>
      </w:r>
      <w:r w:rsidR="005A5A96" w:rsidRPr="002418F0">
        <w:rPr>
          <w:rFonts w:ascii="Arial" w:eastAsia="Times New Roman" w:hAnsi="Arial" w:cs="Arial"/>
          <w:color w:val="000000"/>
          <w:sz w:val="18"/>
          <w:szCs w:val="18"/>
          <w:lang w:eastAsia="cs-CZ"/>
        </w:rPr>
        <w:t xml:space="preserve"> tři dě</w:t>
      </w:r>
      <w:r w:rsidR="00251B61" w:rsidRPr="002418F0">
        <w:rPr>
          <w:rFonts w:ascii="Arial" w:eastAsia="Times New Roman" w:hAnsi="Arial" w:cs="Arial"/>
          <w:color w:val="000000"/>
          <w:sz w:val="18"/>
          <w:szCs w:val="18"/>
          <w:lang w:eastAsia="cs-CZ"/>
        </w:rPr>
        <w:t xml:space="preserve">ti ohrožené školním neúspěchem. </w:t>
      </w:r>
      <w:r w:rsidR="005A5A96" w:rsidRPr="002418F0">
        <w:rPr>
          <w:rFonts w:ascii="Arial" w:eastAsia="Times New Roman" w:hAnsi="Arial" w:cs="Arial"/>
          <w:color w:val="000000"/>
          <w:sz w:val="18"/>
          <w:szCs w:val="18"/>
          <w:lang w:eastAsia="cs-CZ"/>
        </w:rPr>
        <w:t xml:space="preserve">Při </w:t>
      </w:r>
      <w:r w:rsidR="004E23DE" w:rsidRPr="002418F0">
        <w:rPr>
          <w:rFonts w:ascii="Arial" w:eastAsia="Times New Roman" w:hAnsi="Arial" w:cs="Arial"/>
          <w:color w:val="000000"/>
          <w:sz w:val="18"/>
          <w:szCs w:val="18"/>
          <w:lang w:eastAsia="cs-CZ"/>
        </w:rPr>
        <w:t xml:space="preserve">identifikaci dětí ohrožených školním neúspěchem v mateřské škole je možné sledovat následující oblasti: - nedůsledné rodičovské vedení; - </w:t>
      </w:r>
      <w:proofErr w:type="spellStart"/>
      <w:r w:rsidR="004E23DE" w:rsidRPr="002418F0">
        <w:rPr>
          <w:rFonts w:ascii="Arial" w:eastAsia="Times New Roman" w:hAnsi="Arial" w:cs="Arial"/>
          <w:color w:val="000000"/>
          <w:sz w:val="18"/>
          <w:szCs w:val="18"/>
          <w:lang w:eastAsia="cs-CZ"/>
        </w:rPr>
        <w:t>sociokulturně</w:t>
      </w:r>
      <w:proofErr w:type="spellEnd"/>
      <w:r w:rsidR="004E23DE" w:rsidRPr="002418F0">
        <w:rPr>
          <w:rFonts w:ascii="Arial" w:eastAsia="Times New Roman" w:hAnsi="Arial" w:cs="Arial"/>
          <w:color w:val="000000"/>
          <w:sz w:val="18"/>
          <w:szCs w:val="18"/>
          <w:lang w:eastAsia="cs-CZ"/>
        </w:rPr>
        <w:t xml:space="preserve"> znevýhodněné prostředí. Výběr dětí je zcela v kompetenci ředitele školy. Minimálně tři děti ohrožené školním neúspěchem musí být ve škole identifikovány po celou dobu realizace aktivity. Podmínka tří dětí ohrožených školním neúspěchem platí vždy až do výše úvazku 1,0. Podmínkou výkonu činnosti školního asistenta je splnění stejných kvalifikačních předpokladů, jako je u pozice asistent </w:t>
      </w:r>
      <w:r w:rsidR="005A5A96" w:rsidRPr="002418F0">
        <w:rPr>
          <w:rFonts w:ascii="Arial" w:eastAsia="Times New Roman" w:hAnsi="Arial" w:cs="Arial"/>
          <w:color w:val="000000"/>
          <w:sz w:val="18"/>
          <w:szCs w:val="18"/>
          <w:lang w:eastAsia="cs-CZ"/>
        </w:rPr>
        <w:t xml:space="preserve">v zákoně o pedagogických </w:t>
      </w:r>
      <w:proofErr w:type="gramStart"/>
      <w:r w:rsidR="005A5A96" w:rsidRPr="002418F0">
        <w:rPr>
          <w:rFonts w:ascii="Arial" w:eastAsia="Times New Roman" w:hAnsi="Arial" w:cs="Arial"/>
          <w:color w:val="000000"/>
          <w:sz w:val="18"/>
          <w:szCs w:val="18"/>
          <w:lang w:eastAsia="cs-CZ"/>
        </w:rPr>
        <w:t>pracovnících .V krajních</w:t>
      </w:r>
      <w:proofErr w:type="gramEnd"/>
      <w:r w:rsidR="005A5A96" w:rsidRPr="002418F0">
        <w:rPr>
          <w:rFonts w:ascii="Arial" w:eastAsia="Times New Roman" w:hAnsi="Arial" w:cs="Arial"/>
          <w:color w:val="000000"/>
          <w:sz w:val="18"/>
          <w:szCs w:val="18"/>
          <w:lang w:eastAsia="cs-CZ"/>
        </w:rPr>
        <w:t xml:space="preserve"> případech, kdy škola prokazatelně nemůže zajistit činnost pozice kvalifikovanou osobou, je možné zaměstnat i nekvalifikovaného pracovníka.        </w:t>
      </w:r>
    </w:p>
    <w:p w:rsidR="005A5A96" w:rsidRPr="002418F0" w:rsidRDefault="004E23DE" w:rsidP="004E23DE">
      <w:pPr>
        <w:spacing w:after="0" w:line="240" w:lineRule="auto"/>
        <w:textAlignment w:val="baseline"/>
        <w:rPr>
          <w:rFonts w:ascii="Arial" w:eastAsia="Times New Roman" w:hAnsi="Arial" w:cs="Arial"/>
          <w:color w:val="000000"/>
          <w:sz w:val="18"/>
          <w:szCs w:val="18"/>
          <w:lang w:eastAsia="cs-CZ"/>
        </w:rPr>
      </w:pPr>
      <w:r w:rsidRPr="002418F0">
        <w:rPr>
          <w:rFonts w:ascii="Arial" w:eastAsia="Times New Roman" w:hAnsi="Arial" w:cs="Arial"/>
          <w:color w:val="000000"/>
          <w:sz w:val="18"/>
          <w:szCs w:val="18"/>
          <w:lang w:eastAsia="cs-CZ"/>
        </w:rPr>
        <w:t xml:space="preserve">Aktivita bude realizována minimálně 12 a maximálně 24 po </w:t>
      </w:r>
      <w:r w:rsidR="00AD7337" w:rsidRPr="002418F0">
        <w:rPr>
          <w:rFonts w:ascii="Arial" w:eastAsia="Times New Roman" w:hAnsi="Arial" w:cs="Arial"/>
          <w:color w:val="000000"/>
          <w:sz w:val="18"/>
          <w:szCs w:val="18"/>
          <w:lang w:eastAsia="cs-CZ"/>
        </w:rPr>
        <w:t>s</w:t>
      </w:r>
      <w:r w:rsidR="005A5A96" w:rsidRPr="002418F0">
        <w:rPr>
          <w:rFonts w:ascii="Arial" w:eastAsia="Times New Roman" w:hAnsi="Arial" w:cs="Arial"/>
          <w:color w:val="000000"/>
          <w:sz w:val="18"/>
          <w:szCs w:val="18"/>
          <w:lang w:eastAsia="cs-CZ"/>
        </w:rPr>
        <w:t xml:space="preserve">obě jdoucích měsíců. </w:t>
      </w:r>
    </w:p>
    <w:p w:rsidR="004E23DE" w:rsidRPr="002418F0" w:rsidRDefault="005A5A96" w:rsidP="004E23DE">
      <w:pPr>
        <w:spacing w:after="0" w:line="240" w:lineRule="auto"/>
        <w:textAlignment w:val="baseline"/>
        <w:rPr>
          <w:rFonts w:ascii="Arial" w:eastAsia="Times New Roman" w:hAnsi="Arial" w:cs="Arial"/>
          <w:color w:val="000000"/>
          <w:sz w:val="18"/>
          <w:szCs w:val="18"/>
          <w:lang w:eastAsia="cs-CZ"/>
        </w:rPr>
      </w:pPr>
      <w:r w:rsidRPr="002418F0">
        <w:rPr>
          <w:rFonts w:ascii="Arial" w:eastAsia="Times New Roman" w:hAnsi="Arial" w:cs="Arial"/>
          <w:color w:val="000000"/>
          <w:sz w:val="18"/>
          <w:szCs w:val="18"/>
          <w:lang w:eastAsia="cs-CZ"/>
        </w:rPr>
        <w:t>Úvazek 0,1</w:t>
      </w:r>
      <w:r w:rsidR="004E23DE" w:rsidRPr="002418F0">
        <w:rPr>
          <w:rFonts w:ascii="Arial" w:eastAsia="Times New Roman" w:hAnsi="Arial" w:cs="Arial"/>
          <w:color w:val="000000"/>
          <w:sz w:val="18"/>
          <w:szCs w:val="18"/>
          <w:lang w:eastAsia="cs-CZ"/>
        </w:rPr>
        <w:t xml:space="preserve"> na jeden měsíc nelze dělit mezi více osob.</w:t>
      </w:r>
    </w:p>
    <w:p w:rsidR="00AA3D19" w:rsidRPr="004E23DE" w:rsidRDefault="00AA3D19" w:rsidP="004E23DE">
      <w:pPr>
        <w:spacing w:after="0" w:line="240" w:lineRule="auto"/>
        <w:textAlignment w:val="baseline"/>
        <w:rPr>
          <w:rFonts w:ascii="Arial" w:eastAsia="Times New Roman" w:hAnsi="Arial" w:cs="Arial"/>
          <w:color w:val="000000"/>
          <w:sz w:val="20"/>
          <w:szCs w:val="20"/>
          <w:lang w:eastAsia="cs-CZ"/>
        </w:rPr>
      </w:pPr>
    </w:p>
    <w:p w:rsidR="00251B61" w:rsidRDefault="00AA3D19" w:rsidP="004E23DE">
      <w:pPr>
        <w:spacing w:after="0" w:line="240" w:lineRule="auto"/>
        <w:textAlignment w:val="baseline"/>
        <w:rPr>
          <w:rFonts w:ascii="inherit" w:eastAsia="Times New Roman" w:hAnsi="inherit" w:cs="Arial"/>
          <w:b/>
          <w:bCs/>
          <w:color w:val="000000"/>
          <w:sz w:val="20"/>
          <w:szCs w:val="20"/>
          <w:bdr w:val="none" w:sz="0" w:space="0" w:color="auto" w:frame="1"/>
          <w:lang w:eastAsia="cs-CZ"/>
        </w:rPr>
      </w:pPr>
      <w:r>
        <w:rPr>
          <w:rFonts w:ascii="inherit" w:eastAsia="Times New Roman" w:hAnsi="inherit" w:cs="Arial" w:hint="eastAsia"/>
          <w:b/>
          <w:bCs/>
          <w:color w:val="000000"/>
          <w:sz w:val="20"/>
          <w:szCs w:val="20"/>
          <w:bdr w:val="none" w:sz="0" w:space="0" w:color="auto" w:frame="1"/>
          <w:lang w:eastAsia="cs-CZ"/>
        </w:rPr>
        <w:t>Č</w:t>
      </w:r>
      <w:r>
        <w:rPr>
          <w:rFonts w:ascii="inherit" w:eastAsia="Times New Roman" w:hAnsi="inherit" w:cs="Arial"/>
          <w:b/>
          <w:bCs/>
          <w:color w:val="000000"/>
          <w:sz w:val="20"/>
          <w:szCs w:val="20"/>
          <w:bdr w:val="none" w:sz="0" w:space="0" w:color="auto" w:frame="1"/>
          <w:lang w:eastAsia="cs-CZ"/>
        </w:rPr>
        <w:t xml:space="preserve">íslo aktivity : 2.1/6a, 2.1/6b, </w:t>
      </w:r>
      <w:proofErr w:type="gramStart"/>
      <w:r>
        <w:rPr>
          <w:rFonts w:ascii="inherit" w:eastAsia="Times New Roman" w:hAnsi="inherit" w:cs="Arial"/>
          <w:b/>
          <w:bCs/>
          <w:color w:val="000000"/>
          <w:sz w:val="20"/>
          <w:szCs w:val="20"/>
          <w:bdr w:val="none" w:sz="0" w:space="0" w:color="auto" w:frame="1"/>
          <w:lang w:eastAsia="cs-CZ"/>
        </w:rPr>
        <w:t>2.1./6d</w:t>
      </w:r>
      <w:proofErr w:type="gramEnd"/>
      <w:r>
        <w:rPr>
          <w:rFonts w:ascii="inherit" w:eastAsia="Times New Roman" w:hAnsi="inherit" w:cs="Arial"/>
          <w:b/>
          <w:bCs/>
          <w:color w:val="000000"/>
          <w:sz w:val="20"/>
          <w:szCs w:val="20"/>
          <w:bdr w:val="none" w:sz="0" w:space="0" w:color="auto" w:frame="1"/>
          <w:lang w:eastAsia="cs-CZ"/>
        </w:rPr>
        <w:t xml:space="preserve">, </w:t>
      </w:r>
      <w:r w:rsidR="004E23DE" w:rsidRPr="004E23DE">
        <w:rPr>
          <w:rFonts w:ascii="inherit" w:eastAsia="Times New Roman" w:hAnsi="inherit" w:cs="Arial"/>
          <w:b/>
          <w:bCs/>
          <w:color w:val="000000"/>
          <w:sz w:val="20"/>
          <w:szCs w:val="20"/>
          <w:bdr w:val="none" w:sz="0" w:space="0" w:color="auto" w:frame="1"/>
          <w:lang w:eastAsia="cs-CZ"/>
        </w:rPr>
        <w:t xml:space="preserve">Vzdělávání pedagogických pracovníků MŠ </w:t>
      </w:r>
      <w:r w:rsidR="00251B61">
        <w:rPr>
          <w:rFonts w:ascii="inherit" w:eastAsia="Times New Roman" w:hAnsi="inherit" w:cs="Arial"/>
          <w:b/>
          <w:bCs/>
          <w:color w:val="000000"/>
          <w:sz w:val="20"/>
          <w:szCs w:val="20"/>
          <w:bdr w:val="none" w:sz="0" w:space="0" w:color="auto" w:frame="1"/>
          <w:lang w:eastAsia="cs-CZ"/>
        </w:rPr>
        <w:t>–</w:t>
      </w:r>
      <w:r w:rsidR="004E23DE" w:rsidRPr="004E23DE">
        <w:rPr>
          <w:rFonts w:ascii="inherit" w:eastAsia="Times New Roman" w:hAnsi="inherit" w:cs="Arial"/>
          <w:b/>
          <w:bCs/>
          <w:color w:val="000000"/>
          <w:sz w:val="20"/>
          <w:szCs w:val="20"/>
          <w:bdr w:val="none" w:sz="0" w:space="0" w:color="auto" w:frame="1"/>
          <w:lang w:eastAsia="cs-CZ"/>
        </w:rPr>
        <w:t xml:space="preserve"> </w:t>
      </w:r>
    </w:p>
    <w:p w:rsidR="00AA3D19" w:rsidRDefault="004E23DE" w:rsidP="004E23DE">
      <w:pPr>
        <w:spacing w:after="0" w:line="240" w:lineRule="auto"/>
        <w:textAlignment w:val="baseline"/>
        <w:rPr>
          <w:rFonts w:ascii="inherit" w:eastAsia="Times New Roman" w:hAnsi="inherit" w:cs="Arial"/>
          <w:b/>
          <w:bCs/>
          <w:color w:val="000000"/>
          <w:sz w:val="20"/>
          <w:szCs w:val="20"/>
          <w:bdr w:val="none" w:sz="0" w:space="0" w:color="auto" w:frame="1"/>
          <w:lang w:eastAsia="cs-CZ"/>
        </w:rPr>
      </w:pPr>
      <w:r w:rsidRPr="004E23DE">
        <w:rPr>
          <w:rFonts w:ascii="inherit" w:eastAsia="Times New Roman" w:hAnsi="inherit" w:cs="Arial"/>
          <w:b/>
          <w:bCs/>
          <w:color w:val="000000"/>
          <w:sz w:val="20"/>
          <w:szCs w:val="20"/>
          <w:bdr w:val="none" w:sz="0" w:space="0" w:color="auto" w:frame="1"/>
          <w:lang w:eastAsia="cs-CZ"/>
        </w:rPr>
        <w:t xml:space="preserve">Čtenářská </w:t>
      </w:r>
      <w:proofErr w:type="spellStart"/>
      <w:r w:rsidRPr="004E23DE">
        <w:rPr>
          <w:rFonts w:ascii="inherit" w:eastAsia="Times New Roman" w:hAnsi="inherit" w:cs="Arial"/>
          <w:b/>
          <w:bCs/>
          <w:color w:val="000000"/>
          <w:sz w:val="20"/>
          <w:szCs w:val="20"/>
          <w:bdr w:val="none" w:sz="0" w:space="0" w:color="auto" w:frame="1"/>
          <w:lang w:eastAsia="cs-CZ"/>
        </w:rPr>
        <w:t>pregramotnost</w:t>
      </w:r>
      <w:proofErr w:type="spellEnd"/>
      <w:r w:rsidR="00AA3D19">
        <w:rPr>
          <w:rFonts w:ascii="inherit" w:eastAsia="Times New Roman" w:hAnsi="inherit" w:cs="Arial"/>
          <w:b/>
          <w:bCs/>
          <w:color w:val="000000"/>
          <w:sz w:val="20"/>
          <w:szCs w:val="20"/>
          <w:bdr w:val="none" w:sz="0" w:space="0" w:color="auto" w:frame="1"/>
          <w:lang w:eastAsia="cs-CZ"/>
        </w:rPr>
        <w:t xml:space="preserve"> </w:t>
      </w:r>
      <w:r w:rsidR="0076468A">
        <w:rPr>
          <w:rFonts w:ascii="inherit" w:eastAsia="Times New Roman" w:hAnsi="inherit" w:cs="Arial"/>
          <w:b/>
          <w:bCs/>
          <w:color w:val="000000"/>
          <w:sz w:val="20"/>
          <w:szCs w:val="20"/>
          <w:bdr w:val="none" w:sz="0" w:space="0" w:color="auto" w:frame="1"/>
          <w:lang w:eastAsia="cs-CZ"/>
        </w:rPr>
        <w:t xml:space="preserve">, Matematická </w:t>
      </w:r>
      <w:proofErr w:type="spellStart"/>
      <w:r w:rsidR="0076468A">
        <w:rPr>
          <w:rFonts w:ascii="inherit" w:eastAsia="Times New Roman" w:hAnsi="inherit" w:cs="Arial"/>
          <w:b/>
          <w:bCs/>
          <w:color w:val="000000"/>
          <w:sz w:val="20"/>
          <w:szCs w:val="20"/>
          <w:bdr w:val="none" w:sz="0" w:space="0" w:color="auto" w:frame="1"/>
          <w:lang w:eastAsia="cs-CZ"/>
        </w:rPr>
        <w:t>pregramotnost</w:t>
      </w:r>
      <w:proofErr w:type="spellEnd"/>
      <w:r w:rsidR="0076468A">
        <w:rPr>
          <w:rFonts w:ascii="inherit" w:eastAsia="Times New Roman" w:hAnsi="inherit" w:cs="Arial"/>
          <w:b/>
          <w:bCs/>
          <w:color w:val="000000"/>
          <w:sz w:val="20"/>
          <w:szCs w:val="20"/>
          <w:bdr w:val="none" w:sz="0" w:space="0" w:color="auto" w:frame="1"/>
          <w:lang w:eastAsia="cs-CZ"/>
        </w:rPr>
        <w:t>, Osobnostně sociální rozvoj</w:t>
      </w:r>
    </w:p>
    <w:p w:rsidR="002418F0" w:rsidRDefault="00AA3D19" w:rsidP="004E23DE">
      <w:pPr>
        <w:spacing w:after="0" w:line="240" w:lineRule="auto"/>
        <w:textAlignment w:val="baseline"/>
        <w:rPr>
          <w:rFonts w:ascii="inherit" w:eastAsia="Times New Roman" w:hAnsi="inherit" w:cs="Arial"/>
          <w:b/>
          <w:bCs/>
          <w:color w:val="000000"/>
          <w:sz w:val="20"/>
          <w:szCs w:val="20"/>
          <w:bdr w:val="none" w:sz="0" w:space="0" w:color="auto" w:frame="1"/>
          <w:lang w:eastAsia="cs-CZ"/>
        </w:rPr>
      </w:pPr>
      <w:r>
        <w:rPr>
          <w:rFonts w:ascii="inherit" w:eastAsia="Times New Roman" w:hAnsi="inherit" w:cs="Arial"/>
          <w:b/>
          <w:bCs/>
          <w:color w:val="000000"/>
          <w:sz w:val="20"/>
          <w:szCs w:val="20"/>
          <w:bdr w:val="none" w:sz="0" w:space="0" w:color="auto" w:frame="1"/>
          <w:lang w:eastAsia="cs-CZ"/>
        </w:rPr>
        <w:t xml:space="preserve">DVPP v rozsahu </w:t>
      </w:r>
      <w:r w:rsidR="0076468A">
        <w:rPr>
          <w:rFonts w:ascii="inherit" w:eastAsia="Times New Roman" w:hAnsi="inherit" w:cs="Arial"/>
          <w:b/>
          <w:bCs/>
          <w:color w:val="000000"/>
          <w:sz w:val="20"/>
          <w:szCs w:val="20"/>
          <w:bdr w:val="none" w:sz="0" w:space="0" w:color="auto" w:frame="1"/>
          <w:lang w:eastAsia="cs-CZ"/>
        </w:rPr>
        <w:t>6</w:t>
      </w:r>
      <w:r>
        <w:rPr>
          <w:rFonts w:ascii="inherit" w:eastAsia="Times New Roman" w:hAnsi="inherit" w:cs="Arial"/>
          <w:b/>
          <w:bCs/>
          <w:color w:val="000000"/>
          <w:sz w:val="20"/>
          <w:szCs w:val="20"/>
          <w:bdr w:val="none" w:sz="0" w:space="0" w:color="auto" w:frame="1"/>
          <w:lang w:eastAsia="cs-CZ"/>
        </w:rPr>
        <w:t xml:space="preserve"> x 8 hodin/24 měsíců</w:t>
      </w:r>
      <w:r w:rsidR="002418F0">
        <w:rPr>
          <w:rFonts w:ascii="inherit" w:eastAsia="Times New Roman" w:hAnsi="inherit" w:cs="Arial"/>
          <w:b/>
          <w:bCs/>
          <w:color w:val="000000"/>
          <w:sz w:val="20"/>
          <w:szCs w:val="20"/>
          <w:bdr w:val="none" w:sz="0" w:space="0" w:color="auto" w:frame="1"/>
          <w:lang w:eastAsia="cs-CZ"/>
        </w:rPr>
        <w:t xml:space="preserve">           </w:t>
      </w:r>
    </w:p>
    <w:p w:rsidR="004E23DE" w:rsidRPr="002418F0" w:rsidRDefault="002418F0" w:rsidP="004E23DE">
      <w:pPr>
        <w:spacing w:after="0" w:line="240" w:lineRule="auto"/>
        <w:textAlignment w:val="baseline"/>
        <w:rPr>
          <w:rFonts w:ascii="Arial" w:eastAsia="Times New Roman" w:hAnsi="Arial" w:cs="Arial"/>
          <w:color w:val="000000"/>
          <w:sz w:val="18"/>
          <w:szCs w:val="18"/>
          <w:lang w:eastAsia="cs-CZ"/>
        </w:rPr>
      </w:pPr>
      <w:r>
        <w:rPr>
          <w:rFonts w:ascii="inherit" w:eastAsia="Times New Roman" w:hAnsi="inherit" w:cs="Arial"/>
          <w:b/>
          <w:bCs/>
          <w:color w:val="000000"/>
          <w:sz w:val="20"/>
          <w:szCs w:val="20"/>
          <w:bdr w:val="none" w:sz="0" w:space="0" w:color="auto" w:frame="1"/>
          <w:lang w:eastAsia="cs-CZ"/>
        </w:rPr>
        <w:t xml:space="preserve">                    </w:t>
      </w:r>
      <w:r w:rsidR="004E23DE" w:rsidRPr="004E23DE">
        <w:rPr>
          <w:rFonts w:ascii="Arial" w:eastAsia="Times New Roman" w:hAnsi="Arial" w:cs="Arial"/>
          <w:color w:val="000000"/>
          <w:sz w:val="20"/>
          <w:szCs w:val="20"/>
          <w:lang w:eastAsia="cs-CZ"/>
        </w:rPr>
        <w:br/>
      </w:r>
      <w:r w:rsidR="004E23DE" w:rsidRPr="002418F0">
        <w:rPr>
          <w:rFonts w:ascii="Arial" w:eastAsia="Times New Roman" w:hAnsi="Arial" w:cs="Arial"/>
          <w:color w:val="000000"/>
          <w:sz w:val="18"/>
          <w:szCs w:val="18"/>
          <w:lang w:eastAsia="cs-CZ"/>
        </w:rPr>
        <w:t>Cílem aktivity je podpořit profesní růst pedagogických pracovníků pomocí dlouhodobého vzdělávání a průběžného sebevzdělávání. Vzdělávání bude probíhat formou absolvování vzdělávacího programu DVPP akreditovaného v systému DVPP. Pedagogičtí pracovníci budou podpořeni v získávání dovedností, znalostí a kompetencí v jedné z</w:t>
      </w:r>
      <w:r w:rsidR="00AA3D19" w:rsidRPr="002418F0">
        <w:rPr>
          <w:rFonts w:ascii="Arial" w:eastAsia="Times New Roman" w:hAnsi="Arial" w:cs="Arial"/>
          <w:color w:val="000000"/>
          <w:sz w:val="18"/>
          <w:szCs w:val="18"/>
          <w:lang w:eastAsia="cs-CZ"/>
        </w:rPr>
        <w:t xml:space="preserve"> výše uvedených variant </w:t>
      </w:r>
      <w:proofErr w:type="gramStart"/>
      <w:r w:rsidR="00AA3D19" w:rsidRPr="002418F0">
        <w:rPr>
          <w:rFonts w:ascii="Arial" w:eastAsia="Times New Roman" w:hAnsi="Arial" w:cs="Arial"/>
          <w:color w:val="000000"/>
          <w:sz w:val="18"/>
          <w:szCs w:val="18"/>
          <w:lang w:eastAsia="cs-CZ"/>
        </w:rPr>
        <w:t>aktivity</w:t>
      </w:r>
      <w:r w:rsidR="004E23DE" w:rsidRPr="002418F0">
        <w:rPr>
          <w:rFonts w:ascii="Arial" w:eastAsia="Times New Roman" w:hAnsi="Arial" w:cs="Arial"/>
          <w:color w:val="000000"/>
          <w:sz w:val="18"/>
          <w:szCs w:val="18"/>
          <w:lang w:eastAsia="cs-CZ"/>
        </w:rPr>
        <w:t xml:space="preserve"> </w:t>
      </w:r>
      <w:proofErr w:type="spellStart"/>
      <w:r w:rsidR="004E23DE" w:rsidRPr="002418F0">
        <w:rPr>
          <w:rFonts w:ascii="Arial" w:eastAsia="Times New Roman" w:hAnsi="Arial" w:cs="Arial"/>
          <w:color w:val="000000"/>
          <w:sz w:val="18"/>
          <w:szCs w:val="18"/>
          <w:lang w:eastAsia="cs-CZ"/>
        </w:rPr>
        <w:t>a</w:t>
      </w:r>
      <w:r w:rsidR="00AA3D19" w:rsidRPr="002418F0">
        <w:rPr>
          <w:rFonts w:ascii="Arial" w:eastAsia="Times New Roman" w:hAnsi="Arial" w:cs="Arial"/>
          <w:color w:val="000000"/>
          <w:sz w:val="18"/>
          <w:szCs w:val="18"/>
          <w:lang w:eastAsia="cs-CZ"/>
        </w:rPr>
        <w:t>,b.c.</w:t>
      </w:r>
      <w:proofErr w:type="gramEnd"/>
      <w:r w:rsidR="00AA3D19" w:rsidRPr="002418F0">
        <w:rPr>
          <w:rFonts w:ascii="Arial" w:eastAsia="Times New Roman" w:hAnsi="Arial" w:cs="Arial"/>
          <w:color w:val="000000"/>
          <w:sz w:val="18"/>
          <w:szCs w:val="18"/>
          <w:lang w:eastAsia="cs-CZ"/>
        </w:rPr>
        <w:t>d.e,g,h</w:t>
      </w:r>
      <w:proofErr w:type="spellEnd"/>
      <w:r w:rsidR="00AA3D19" w:rsidRPr="002418F0">
        <w:rPr>
          <w:rFonts w:ascii="Arial" w:eastAsia="Times New Roman" w:hAnsi="Arial" w:cs="Arial"/>
          <w:color w:val="000000"/>
          <w:sz w:val="18"/>
          <w:szCs w:val="18"/>
          <w:lang w:eastAsia="cs-CZ"/>
        </w:rPr>
        <w:t>)</w:t>
      </w:r>
      <w:r w:rsidR="004E23DE" w:rsidRPr="002418F0">
        <w:rPr>
          <w:rFonts w:ascii="Arial" w:eastAsia="Times New Roman" w:hAnsi="Arial" w:cs="Arial"/>
          <w:color w:val="000000"/>
          <w:sz w:val="18"/>
          <w:szCs w:val="18"/>
          <w:lang w:eastAsia="cs-CZ"/>
        </w:rPr>
        <w:t xml:space="preserve"> Celkový součet </w:t>
      </w:r>
      <w:r w:rsidR="00AA3D19" w:rsidRPr="002418F0">
        <w:rPr>
          <w:rFonts w:ascii="Arial" w:eastAsia="Times New Roman" w:hAnsi="Arial" w:cs="Arial"/>
          <w:color w:val="000000"/>
          <w:sz w:val="18"/>
          <w:szCs w:val="18"/>
          <w:lang w:eastAsia="cs-CZ"/>
        </w:rPr>
        <w:t>hodin vzdělávání je minimálně 8</w:t>
      </w:r>
      <w:r w:rsidR="004E23DE" w:rsidRPr="002418F0">
        <w:rPr>
          <w:rFonts w:ascii="Arial" w:eastAsia="Times New Roman" w:hAnsi="Arial" w:cs="Arial"/>
          <w:color w:val="000000"/>
          <w:sz w:val="18"/>
          <w:szCs w:val="18"/>
          <w:lang w:eastAsia="cs-CZ"/>
        </w:rPr>
        <w:t xml:space="preserve"> a probíhá prezenční formou. Cílem je podpořit dlouhodobé vzdělávání a rozvoj pedagogických pracovníků formou ucelených vzdělávacích programů. Podmínkou tedy je, že se musí jednat o jeden vzdělávací pro</w:t>
      </w:r>
      <w:r w:rsidR="00AA3D19" w:rsidRPr="002418F0">
        <w:rPr>
          <w:rFonts w:ascii="Arial" w:eastAsia="Times New Roman" w:hAnsi="Arial" w:cs="Arial"/>
          <w:color w:val="000000"/>
          <w:sz w:val="18"/>
          <w:szCs w:val="18"/>
          <w:lang w:eastAsia="cs-CZ"/>
        </w:rPr>
        <w:t>gram DVPP o rozsahu minimálně 8</w:t>
      </w:r>
      <w:r w:rsidR="004E23DE" w:rsidRPr="002418F0">
        <w:rPr>
          <w:rFonts w:ascii="Arial" w:eastAsia="Times New Roman" w:hAnsi="Arial" w:cs="Arial"/>
          <w:color w:val="000000"/>
          <w:sz w:val="18"/>
          <w:szCs w:val="18"/>
          <w:lang w:eastAsia="cs-CZ"/>
        </w:rPr>
        <w:t xml:space="preserve"> hodin (není možné tedy dosáhnout požadovaného počtu hodin "skládáním" hodin z více kratších programů/akcí). Vzdělávací program musí být realizován prezenční formou.</w:t>
      </w:r>
    </w:p>
    <w:p w:rsidR="004E23DE" w:rsidRPr="002418F0" w:rsidRDefault="004E23DE" w:rsidP="004E23DE">
      <w:pPr>
        <w:spacing w:after="0" w:line="240" w:lineRule="auto"/>
        <w:textAlignment w:val="baseline"/>
        <w:rPr>
          <w:rFonts w:ascii="Arial" w:eastAsia="Times New Roman" w:hAnsi="Arial" w:cs="Arial"/>
          <w:color w:val="000000"/>
          <w:sz w:val="18"/>
          <w:szCs w:val="18"/>
          <w:lang w:eastAsia="cs-CZ"/>
        </w:rPr>
      </w:pPr>
      <w:r w:rsidRPr="002418F0">
        <w:rPr>
          <w:rFonts w:ascii="Arial" w:eastAsia="Times New Roman" w:hAnsi="Arial" w:cs="Arial"/>
          <w:color w:val="000000"/>
          <w:sz w:val="18"/>
          <w:szCs w:val="18"/>
          <w:lang w:eastAsia="cs-CZ"/>
        </w:rPr>
        <w:t>z více kratších programů/akcí). Vzdělávací program musí být realizován prezenční formou.</w:t>
      </w:r>
      <w:r w:rsidR="007C455A" w:rsidRPr="002418F0">
        <w:rPr>
          <w:rFonts w:ascii="Arial" w:eastAsia="Times New Roman" w:hAnsi="Arial" w:cs="Arial"/>
          <w:color w:val="000000"/>
          <w:sz w:val="18"/>
          <w:szCs w:val="18"/>
          <w:lang w:eastAsia="cs-CZ"/>
        </w:rPr>
        <w:t xml:space="preserve">     </w:t>
      </w:r>
      <w:r w:rsidR="002418F0" w:rsidRPr="002418F0">
        <w:rPr>
          <w:rFonts w:ascii="Arial" w:eastAsia="Times New Roman" w:hAnsi="Arial" w:cs="Arial"/>
          <w:color w:val="000000"/>
          <w:sz w:val="18"/>
          <w:szCs w:val="18"/>
          <w:lang w:eastAsia="cs-CZ"/>
        </w:rPr>
        <w:t xml:space="preserve">                                                                                                                                                                                                                                                                                                               </w:t>
      </w:r>
      <w:r w:rsidR="007C455A" w:rsidRPr="002418F0">
        <w:rPr>
          <w:rFonts w:ascii="Arial" w:eastAsia="Times New Roman" w:hAnsi="Arial" w:cs="Arial"/>
          <w:color w:val="000000"/>
          <w:sz w:val="18"/>
          <w:szCs w:val="18"/>
          <w:lang w:eastAsia="cs-CZ"/>
        </w:rPr>
        <w:t xml:space="preserve">                                                                                                                      </w:t>
      </w:r>
      <w:r w:rsidR="00E87C9E" w:rsidRPr="002418F0">
        <w:rPr>
          <w:rFonts w:ascii="Arial" w:eastAsia="Times New Roman" w:hAnsi="Arial" w:cs="Arial"/>
          <w:color w:val="000000"/>
          <w:sz w:val="18"/>
          <w:szCs w:val="18"/>
          <w:lang w:eastAsia="cs-CZ"/>
        </w:rPr>
        <w:t xml:space="preserve">                                                 </w:t>
      </w:r>
      <w:r w:rsidR="007C455A" w:rsidRPr="002418F0">
        <w:rPr>
          <w:rFonts w:ascii="Arial" w:eastAsia="Times New Roman" w:hAnsi="Arial" w:cs="Arial"/>
          <w:color w:val="000000"/>
          <w:sz w:val="18"/>
          <w:szCs w:val="18"/>
          <w:lang w:eastAsia="cs-CZ"/>
        </w:rPr>
        <w:t xml:space="preserve">                                                                                                                                                                                                                                                                                                                                                                       </w:t>
      </w:r>
    </w:p>
    <w:p w:rsidR="004E23DE" w:rsidRPr="002418F0" w:rsidRDefault="002418F0" w:rsidP="004E23DE">
      <w:pPr>
        <w:spacing w:after="0" w:line="240" w:lineRule="auto"/>
        <w:textAlignment w:val="baseline"/>
        <w:rPr>
          <w:rFonts w:ascii="inherit" w:eastAsia="Times New Roman" w:hAnsi="inherit" w:cs="Arial"/>
          <w:b/>
          <w:bCs/>
          <w:color w:val="000000"/>
          <w:sz w:val="18"/>
          <w:szCs w:val="18"/>
          <w:bdr w:val="none" w:sz="0" w:space="0" w:color="auto" w:frame="1"/>
          <w:lang w:eastAsia="cs-CZ"/>
        </w:rPr>
      </w:pPr>
      <w:r>
        <w:rPr>
          <w:rFonts w:ascii="Arial" w:eastAsia="Times New Roman" w:hAnsi="Arial" w:cs="Arial"/>
          <w:color w:val="000000"/>
          <w:sz w:val="20"/>
          <w:szCs w:val="20"/>
          <w:lang w:eastAsia="cs-CZ"/>
        </w:rPr>
        <w:t xml:space="preserve">                                                                                                                                                                                                                                                                   </w:t>
      </w:r>
      <w:r w:rsidR="007C455A">
        <w:rPr>
          <w:rFonts w:ascii="inherit" w:eastAsia="Times New Roman" w:hAnsi="inherit" w:cs="Arial"/>
          <w:b/>
          <w:bCs/>
          <w:color w:val="000000"/>
          <w:sz w:val="20"/>
          <w:szCs w:val="20"/>
          <w:bdr w:val="none" w:sz="0" w:space="0" w:color="auto" w:frame="1"/>
          <w:lang w:eastAsia="cs-CZ"/>
        </w:rPr>
        <w:t xml:space="preserve">                                                                                                                                                                                                                                                                                                                                                   </w:t>
      </w:r>
      <w:r w:rsidR="00251B61">
        <w:rPr>
          <w:rFonts w:ascii="inherit" w:eastAsia="Times New Roman" w:hAnsi="inherit" w:cs="Arial"/>
          <w:b/>
          <w:bCs/>
          <w:color w:val="000000"/>
          <w:sz w:val="20"/>
          <w:szCs w:val="20"/>
          <w:bdr w:val="none" w:sz="0" w:space="0" w:color="auto" w:frame="1"/>
          <w:lang w:eastAsia="cs-CZ"/>
        </w:rPr>
        <w:t>Číslo</w:t>
      </w:r>
      <w:r w:rsidR="0076468A">
        <w:rPr>
          <w:rFonts w:ascii="inherit" w:eastAsia="Times New Roman" w:hAnsi="inherit" w:cs="Arial"/>
          <w:b/>
          <w:bCs/>
          <w:color w:val="000000"/>
          <w:sz w:val="20"/>
          <w:szCs w:val="20"/>
          <w:bdr w:val="none" w:sz="0" w:space="0" w:color="auto" w:frame="1"/>
          <w:lang w:eastAsia="cs-CZ"/>
        </w:rPr>
        <w:t xml:space="preserve"> </w:t>
      </w:r>
      <w:proofErr w:type="gramStart"/>
      <w:r w:rsidR="0076468A">
        <w:rPr>
          <w:rFonts w:ascii="inherit" w:eastAsia="Times New Roman" w:hAnsi="inherit" w:cs="Arial"/>
          <w:b/>
          <w:bCs/>
          <w:color w:val="000000"/>
          <w:sz w:val="20"/>
          <w:szCs w:val="20"/>
          <w:bdr w:val="none" w:sz="0" w:space="0" w:color="auto" w:frame="1"/>
          <w:lang w:eastAsia="cs-CZ"/>
        </w:rPr>
        <w:t>aktivity : 2.1/6e</w:t>
      </w:r>
      <w:proofErr w:type="gramEnd"/>
      <w:r w:rsidR="0076468A">
        <w:rPr>
          <w:rFonts w:ascii="inherit" w:eastAsia="Times New Roman" w:hAnsi="inherit" w:cs="Arial"/>
          <w:b/>
          <w:bCs/>
          <w:color w:val="000000"/>
          <w:sz w:val="20"/>
          <w:szCs w:val="20"/>
          <w:bdr w:val="none" w:sz="0" w:space="0" w:color="auto" w:frame="1"/>
          <w:lang w:eastAsia="cs-CZ"/>
        </w:rPr>
        <w:t xml:space="preserve"> </w:t>
      </w:r>
      <w:r w:rsidR="004E23DE" w:rsidRPr="004E23DE">
        <w:rPr>
          <w:rFonts w:ascii="inherit" w:eastAsia="Times New Roman" w:hAnsi="inherit" w:cs="Arial"/>
          <w:b/>
          <w:bCs/>
          <w:color w:val="000000"/>
          <w:sz w:val="20"/>
          <w:szCs w:val="20"/>
          <w:bdr w:val="none" w:sz="0" w:space="0" w:color="auto" w:frame="1"/>
          <w:lang w:eastAsia="cs-CZ"/>
        </w:rPr>
        <w:t>Vzdělávání pedagogických p</w:t>
      </w:r>
      <w:r w:rsidR="0076468A">
        <w:rPr>
          <w:rFonts w:ascii="inherit" w:eastAsia="Times New Roman" w:hAnsi="inherit" w:cs="Arial"/>
          <w:b/>
          <w:bCs/>
          <w:color w:val="000000"/>
          <w:sz w:val="20"/>
          <w:szCs w:val="20"/>
          <w:bdr w:val="none" w:sz="0" w:space="0" w:color="auto" w:frame="1"/>
          <w:lang w:eastAsia="cs-CZ"/>
        </w:rPr>
        <w:t>racovníků MŠ - DVPP v rozsahu 2x 8</w:t>
      </w:r>
      <w:r w:rsidR="00251B61">
        <w:rPr>
          <w:rFonts w:ascii="inherit" w:eastAsia="Times New Roman" w:hAnsi="inherit" w:cs="Arial"/>
          <w:b/>
          <w:bCs/>
          <w:color w:val="000000"/>
          <w:sz w:val="20"/>
          <w:szCs w:val="20"/>
          <w:bdr w:val="none" w:sz="0" w:space="0" w:color="auto" w:frame="1"/>
          <w:lang w:eastAsia="cs-CZ"/>
        </w:rPr>
        <w:t xml:space="preserve"> hodin-</w:t>
      </w:r>
      <w:r w:rsidR="005A5A96">
        <w:rPr>
          <w:rFonts w:ascii="inherit" w:eastAsia="Times New Roman" w:hAnsi="inherit" w:cs="Arial"/>
          <w:b/>
          <w:bCs/>
          <w:color w:val="000000"/>
          <w:sz w:val="20"/>
          <w:szCs w:val="20"/>
          <w:bdr w:val="none" w:sz="0" w:space="0" w:color="auto" w:frame="1"/>
          <w:lang w:eastAsia="cs-CZ"/>
        </w:rPr>
        <w:t xml:space="preserve"> </w:t>
      </w:r>
      <w:r w:rsidR="004E23DE" w:rsidRPr="004E23DE">
        <w:rPr>
          <w:rFonts w:ascii="inherit" w:eastAsia="Times New Roman" w:hAnsi="inherit" w:cs="Arial"/>
          <w:b/>
          <w:bCs/>
          <w:color w:val="000000"/>
          <w:sz w:val="20"/>
          <w:szCs w:val="20"/>
          <w:bdr w:val="none" w:sz="0" w:space="0" w:color="auto" w:frame="1"/>
          <w:lang w:eastAsia="cs-CZ"/>
        </w:rPr>
        <w:t>Inkluze </w:t>
      </w:r>
      <w:r w:rsidR="004E23DE" w:rsidRPr="004E23DE">
        <w:rPr>
          <w:rFonts w:ascii="Arial" w:eastAsia="Times New Roman" w:hAnsi="Arial" w:cs="Arial"/>
          <w:color w:val="000000"/>
          <w:sz w:val="20"/>
          <w:szCs w:val="20"/>
          <w:lang w:eastAsia="cs-CZ"/>
        </w:rPr>
        <w:br/>
      </w:r>
      <w:r w:rsidR="005A5A96">
        <w:rPr>
          <w:rFonts w:ascii="Arial" w:eastAsia="Times New Roman" w:hAnsi="Arial" w:cs="Arial"/>
          <w:color w:val="000000"/>
          <w:sz w:val="20"/>
          <w:szCs w:val="20"/>
          <w:lang w:eastAsia="cs-CZ"/>
        </w:rPr>
        <w:t xml:space="preserve">                                                                                                                                                                                                                                                                                                       </w:t>
      </w:r>
      <w:r w:rsidR="004E23DE" w:rsidRPr="002418F0">
        <w:rPr>
          <w:rFonts w:ascii="Arial" w:eastAsia="Times New Roman" w:hAnsi="Arial" w:cs="Arial"/>
          <w:color w:val="000000"/>
          <w:sz w:val="18"/>
          <w:szCs w:val="18"/>
          <w:lang w:eastAsia="cs-CZ"/>
        </w:rPr>
        <w:t>Cílem aktivity je podpořit profesní růst pedagogických pracovníků pomocí dlouhodobého vzdělávání a průběžného sebevzdělávání. Vzdělávání bude probíhat formou absolvování vzdělávacího programu DVPP akreditovaného v systému DVPP. Pedagogičtí pracovníci budou podpořeni v získávání dovedností, znalostí a kompetencí v </w:t>
      </w:r>
      <w:r w:rsidR="00251B61" w:rsidRPr="002418F0">
        <w:rPr>
          <w:rFonts w:ascii="Arial" w:eastAsia="Times New Roman" w:hAnsi="Arial" w:cs="Arial"/>
          <w:color w:val="000000"/>
          <w:sz w:val="18"/>
          <w:szCs w:val="18"/>
          <w:lang w:eastAsia="cs-CZ"/>
        </w:rPr>
        <w:t xml:space="preserve">jedné z následujících </w:t>
      </w:r>
      <w:proofErr w:type="gramStart"/>
      <w:r w:rsidR="00251B61" w:rsidRPr="002418F0">
        <w:rPr>
          <w:rFonts w:ascii="Arial" w:eastAsia="Times New Roman" w:hAnsi="Arial" w:cs="Arial"/>
          <w:color w:val="000000"/>
          <w:sz w:val="18"/>
          <w:szCs w:val="18"/>
          <w:lang w:eastAsia="cs-CZ"/>
        </w:rPr>
        <w:t xml:space="preserve">oblastí: </w:t>
      </w:r>
      <w:r w:rsidR="004E23DE" w:rsidRPr="002418F0">
        <w:rPr>
          <w:rFonts w:ascii="Arial" w:eastAsia="Times New Roman" w:hAnsi="Arial" w:cs="Arial"/>
          <w:color w:val="000000"/>
          <w:sz w:val="18"/>
          <w:szCs w:val="18"/>
          <w:lang w:eastAsia="cs-CZ"/>
        </w:rPr>
        <w:t xml:space="preserve"> e) inkluze</w:t>
      </w:r>
      <w:proofErr w:type="gramEnd"/>
      <w:r w:rsidR="004E23DE" w:rsidRPr="002418F0">
        <w:rPr>
          <w:rFonts w:ascii="Arial" w:eastAsia="Times New Roman" w:hAnsi="Arial" w:cs="Arial"/>
          <w:color w:val="000000"/>
          <w:sz w:val="18"/>
          <w:szCs w:val="18"/>
          <w:lang w:eastAsia="cs-CZ"/>
        </w:rPr>
        <w:t xml:space="preserve">. Celkový součet </w:t>
      </w:r>
      <w:r w:rsidR="0051543E">
        <w:rPr>
          <w:rFonts w:ascii="Arial" w:eastAsia="Times New Roman" w:hAnsi="Arial" w:cs="Arial"/>
          <w:color w:val="000000"/>
          <w:sz w:val="18"/>
          <w:szCs w:val="18"/>
          <w:lang w:eastAsia="cs-CZ"/>
        </w:rPr>
        <w:t>hodin vzdělávání je minimálně 8 hodin</w:t>
      </w:r>
      <w:bookmarkStart w:id="0" w:name="_GoBack"/>
      <w:bookmarkEnd w:id="0"/>
      <w:r w:rsidR="004E23DE" w:rsidRPr="002418F0">
        <w:rPr>
          <w:rFonts w:ascii="Arial" w:eastAsia="Times New Roman" w:hAnsi="Arial" w:cs="Arial"/>
          <w:color w:val="000000"/>
          <w:sz w:val="18"/>
          <w:szCs w:val="18"/>
          <w:lang w:eastAsia="cs-CZ"/>
        </w:rPr>
        <w:t xml:space="preserve"> a probíhá prezenční formou. Cílem je podpořit dlouhodobé vzdělávání a </w:t>
      </w:r>
      <w:proofErr w:type="gramStart"/>
      <w:r w:rsidR="004E23DE" w:rsidRPr="002418F0">
        <w:rPr>
          <w:rFonts w:ascii="Arial" w:eastAsia="Times New Roman" w:hAnsi="Arial" w:cs="Arial"/>
          <w:color w:val="000000"/>
          <w:sz w:val="18"/>
          <w:szCs w:val="18"/>
          <w:lang w:eastAsia="cs-CZ"/>
        </w:rPr>
        <w:t>rozvoj</w:t>
      </w:r>
      <w:r w:rsidR="00E87C9E" w:rsidRPr="002418F0">
        <w:rPr>
          <w:rFonts w:ascii="Arial" w:eastAsia="Times New Roman" w:hAnsi="Arial" w:cs="Arial"/>
          <w:color w:val="000000"/>
          <w:sz w:val="18"/>
          <w:szCs w:val="18"/>
          <w:lang w:eastAsia="cs-CZ"/>
        </w:rPr>
        <w:t xml:space="preserve"> </w:t>
      </w:r>
      <w:r w:rsidRPr="002418F0">
        <w:rPr>
          <w:rFonts w:ascii="Arial" w:eastAsia="Times New Roman" w:hAnsi="Arial" w:cs="Arial"/>
          <w:color w:val="000000"/>
          <w:sz w:val="18"/>
          <w:szCs w:val="18"/>
          <w:lang w:eastAsia="cs-CZ"/>
        </w:rPr>
        <w:t xml:space="preserve">                                                    </w:t>
      </w:r>
      <w:r w:rsidR="00E87C9E" w:rsidRPr="002418F0">
        <w:rPr>
          <w:rFonts w:ascii="Arial" w:eastAsia="Times New Roman" w:hAnsi="Arial" w:cs="Arial"/>
          <w:color w:val="000000"/>
          <w:sz w:val="18"/>
          <w:szCs w:val="18"/>
          <w:lang w:eastAsia="cs-CZ"/>
        </w:rPr>
        <w:t xml:space="preserve">                                                                                                                                                                                                                                                                                                                                                                                                                                                                                                                                                              </w:t>
      </w:r>
      <w:r w:rsidR="004E23DE" w:rsidRPr="002418F0">
        <w:rPr>
          <w:rFonts w:ascii="Arial" w:eastAsia="Times New Roman" w:hAnsi="Arial" w:cs="Arial"/>
          <w:color w:val="000000"/>
          <w:sz w:val="18"/>
          <w:szCs w:val="18"/>
          <w:lang w:eastAsia="cs-CZ"/>
        </w:rPr>
        <w:t xml:space="preserve"> </w:t>
      </w:r>
      <w:r w:rsidRPr="002418F0">
        <w:rPr>
          <w:rFonts w:ascii="Arial" w:eastAsia="Times New Roman" w:hAnsi="Arial" w:cs="Arial"/>
          <w:color w:val="000000"/>
          <w:sz w:val="18"/>
          <w:szCs w:val="18"/>
          <w:lang w:eastAsia="cs-CZ"/>
        </w:rPr>
        <w:t xml:space="preserve">                                                                                                                                                  </w:t>
      </w:r>
      <w:r w:rsidR="004E23DE" w:rsidRPr="002418F0">
        <w:rPr>
          <w:rFonts w:ascii="Arial" w:eastAsia="Times New Roman" w:hAnsi="Arial" w:cs="Arial"/>
          <w:color w:val="000000"/>
          <w:sz w:val="18"/>
          <w:szCs w:val="18"/>
          <w:lang w:eastAsia="cs-CZ"/>
        </w:rPr>
        <w:t>pedagogických</w:t>
      </w:r>
      <w:proofErr w:type="gramEnd"/>
      <w:r w:rsidR="004E23DE" w:rsidRPr="002418F0">
        <w:rPr>
          <w:rFonts w:ascii="Arial" w:eastAsia="Times New Roman" w:hAnsi="Arial" w:cs="Arial"/>
          <w:color w:val="000000"/>
          <w:sz w:val="18"/>
          <w:szCs w:val="18"/>
          <w:lang w:eastAsia="cs-CZ"/>
        </w:rPr>
        <w:t xml:space="preserve"> pracovníků formou ucelených vzdělávacích programů. Podmínkou tedy je, že se musí jednat o jeden vzdělávací pro</w:t>
      </w:r>
      <w:r w:rsidR="00251B61" w:rsidRPr="002418F0">
        <w:rPr>
          <w:rFonts w:ascii="Arial" w:eastAsia="Times New Roman" w:hAnsi="Arial" w:cs="Arial"/>
          <w:color w:val="000000"/>
          <w:sz w:val="18"/>
          <w:szCs w:val="18"/>
          <w:lang w:eastAsia="cs-CZ"/>
        </w:rPr>
        <w:t>gram DVPP o rozsahu minimálně 8</w:t>
      </w:r>
      <w:r w:rsidR="004E23DE" w:rsidRPr="002418F0">
        <w:rPr>
          <w:rFonts w:ascii="Arial" w:eastAsia="Times New Roman" w:hAnsi="Arial" w:cs="Arial"/>
          <w:color w:val="000000"/>
          <w:sz w:val="18"/>
          <w:szCs w:val="18"/>
          <w:lang w:eastAsia="cs-CZ"/>
        </w:rPr>
        <w:t xml:space="preserve"> hodin (není možné tedy dosáhnout požadovaného počtu hodin "skládáním" hodin z více kratších programů/akcí). Vzdělávací program musí být realizován prezenční formou.</w:t>
      </w:r>
    </w:p>
    <w:p w:rsidR="005946D6" w:rsidRPr="00A02CD3" w:rsidRDefault="004E23DE" w:rsidP="00A02CD3">
      <w:pPr>
        <w:spacing w:after="180" w:line="240" w:lineRule="auto"/>
        <w:textAlignment w:val="baseline"/>
        <w:rPr>
          <w:rFonts w:ascii="Arial" w:eastAsia="Times New Roman" w:hAnsi="Arial" w:cs="Arial"/>
          <w:color w:val="000000"/>
          <w:sz w:val="18"/>
          <w:szCs w:val="18"/>
          <w:lang w:eastAsia="cs-CZ"/>
        </w:rPr>
      </w:pPr>
      <w:r w:rsidRPr="002418F0">
        <w:rPr>
          <w:rFonts w:ascii="Arial" w:eastAsia="Times New Roman" w:hAnsi="Arial" w:cs="Arial"/>
          <w:color w:val="000000"/>
          <w:sz w:val="18"/>
          <w:szCs w:val="18"/>
          <w:lang w:eastAsia="cs-CZ"/>
        </w:rPr>
        <w:t> </w:t>
      </w:r>
    </w:p>
    <w:sectPr w:rsidR="005946D6" w:rsidRPr="00A02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C6"/>
    <w:rsid w:val="002418F0"/>
    <w:rsid w:val="00251B61"/>
    <w:rsid w:val="004E23DE"/>
    <w:rsid w:val="0051543E"/>
    <w:rsid w:val="00562674"/>
    <w:rsid w:val="005946D6"/>
    <w:rsid w:val="005A5A96"/>
    <w:rsid w:val="00676FD2"/>
    <w:rsid w:val="006D49C6"/>
    <w:rsid w:val="00763505"/>
    <w:rsid w:val="0076468A"/>
    <w:rsid w:val="007C455A"/>
    <w:rsid w:val="00A02CD3"/>
    <w:rsid w:val="00AA3D19"/>
    <w:rsid w:val="00AD7337"/>
    <w:rsid w:val="00E71085"/>
    <w:rsid w:val="00E87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255FF-620D-44A9-89A1-703C652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2C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0441">
      <w:bodyDiv w:val="1"/>
      <w:marLeft w:val="0"/>
      <w:marRight w:val="0"/>
      <w:marTop w:val="0"/>
      <w:marBottom w:val="0"/>
      <w:divBdr>
        <w:top w:val="none" w:sz="0" w:space="0" w:color="auto"/>
        <w:left w:val="none" w:sz="0" w:space="0" w:color="auto"/>
        <w:bottom w:val="none" w:sz="0" w:space="0" w:color="auto"/>
        <w:right w:val="none" w:sz="0" w:space="0" w:color="auto"/>
      </w:divBdr>
      <w:divsChild>
        <w:div w:id="113660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1059</Words>
  <Characters>6254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Vytisková</dc:creator>
  <cp:keywords/>
  <dc:description/>
  <cp:lastModifiedBy>Ivana Vytisková</cp:lastModifiedBy>
  <cp:revision>8</cp:revision>
  <cp:lastPrinted>2018-11-01T11:38:00Z</cp:lastPrinted>
  <dcterms:created xsi:type="dcterms:W3CDTF">2018-11-01T10:23:00Z</dcterms:created>
  <dcterms:modified xsi:type="dcterms:W3CDTF">2018-11-02T08:19:00Z</dcterms:modified>
</cp:coreProperties>
</file>